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center"/>
        <w:rPr>
          <w:rFonts w:ascii="Times New Roman" w:cs="Times New Roman" w:eastAsia="Times New Roman" w:hAnsi="Times New Roman"/>
          <w:b w:val="1"/>
          <w:sz w:val="42"/>
          <w:szCs w:val="4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42"/>
          <w:szCs w:val="42"/>
          <w:rtl w:val="0"/>
        </w:rPr>
        <w:t xml:space="preserve">Przedmiotowe Zasady Oceniania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rFonts w:ascii="Times New Roman" w:cs="Times New Roman" w:eastAsia="Times New Roman" w:hAnsi="Times New Roman"/>
          <w:b w:val="1"/>
          <w:sz w:val="42"/>
          <w:szCs w:val="42"/>
        </w:rPr>
      </w:pPr>
      <w:bookmarkStart w:colFirst="0" w:colLast="0" w:name="_bpktomp3zrju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42"/>
          <w:szCs w:val="42"/>
          <w:rtl w:val="0"/>
        </w:rPr>
        <w:t xml:space="preserve">i wymagania edukacyjne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rFonts w:ascii="Times New Roman" w:cs="Times New Roman" w:eastAsia="Times New Roman" w:hAnsi="Times New Roman"/>
          <w:b w:val="1"/>
          <w:sz w:val="38"/>
          <w:szCs w:val="38"/>
        </w:rPr>
      </w:pPr>
      <w:bookmarkStart w:colFirst="0" w:colLast="0" w:name="_srxu2jqzi3of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sz w:val="38"/>
          <w:szCs w:val="38"/>
          <w:rtl w:val="0"/>
        </w:rPr>
        <w:t xml:space="preserve">Informatyka kl. 8</w:t>
      </w:r>
    </w:p>
    <w:p w:rsidR="00000000" w:rsidDel="00000000" w:rsidP="00000000" w:rsidRDefault="00000000" w:rsidRPr="00000000" w14:paraId="00000004">
      <w:pPr>
        <w:spacing w:line="276" w:lineRule="auto"/>
        <w:jc w:val="center"/>
        <w:rPr>
          <w:rFonts w:ascii="Times New Roman" w:cs="Times New Roman" w:eastAsia="Times New Roman" w:hAnsi="Times New Roman"/>
          <w:sz w:val="22"/>
          <w:szCs w:val="22"/>
        </w:rPr>
      </w:pPr>
      <w:bookmarkStart w:colFirst="0" w:colLast="0" w:name="_3rh10j3aidp4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sz w:val="38"/>
          <w:szCs w:val="38"/>
          <w:rtl w:val="0"/>
        </w:rPr>
        <w:t xml:space="preserve">Szkoła Podstawowa w Tuszowie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276" w:lineRule="auto"/>
        <w:jc w:val="center"/>
        <w:rPr>
          <w:rFonts w:ascii="Times New Roman" w:cs="Times New Roman" w:eastAsia="Times New Roman" w:hAnsi="Times New Roman"/>
          <w:b w:val="1"/>
          <w:sz w:val="34"/>
          <w:szCs w:val="3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Nauczyciel - Agnieszka Nowak</w:t>
      </w:r>
    </w:p>
    <w:p w:rsidR="00000000" w:rsidDel="00000000" w:rsidP="00000000" w:rsidRDefault="00000000" w:rsidRPr="00000000" w14:paraId="00000006">
      <w:pPr>
        <w:spacing w:after="200"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Opracowane w oparciu o: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line="276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Rozporządzenie Ministra Edukacji Narodowej w sprawie oceniania, klasyfikowania </w:t>
        <w:br w:type="textWrapping"/>
        <w:t xml:space="preserve">i promowania uczniów i słuchaczy w szkołach publicznych oraz przeprowadzania sprawdzianów i egzaminów w szkołach publicznych.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line="276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Statut Szkoły Podstawowej w Tuszowie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276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Wewnątrzszkolny System Oceniania (WSO)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line="276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Podstawę programową kształcenia ogólnego w zakresie nauczania informatyki </w:t>
        <w:br w:type="textWrapping"/>
        <w:t xml:space="preserve">w szkole podstawowej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line="276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Programu nauczania informatyki dla kl. 6 „Lubię to!” Autor: Michał Kęska Wydawnictwo „Nowa Era”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line="276" w:lineRule="auto"/>
        <w:ind w:left="425.19685039370086" w:hanging="36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Ogólne zasady oceniania uczniów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Każdy uczeń ma prawo do prawidłowo wystawionej, obiektywnej i sprawiedliwej oceny.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Oceny są jawne dla uczniów i ich rodziców (opiekunów prawnych).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Oceniając, nauczyciel bierze pod uwagę możliwości intelektualne ucznia, jego zaangażowanie, wkład pracy oraz zalecenia Poradni Psychologiczno - Pedagogicznej. 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Ocena klasyfikacyjna śródroczna (roczna) nie jest średnią arytmetyczną ocen cząstkowych.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Przy wystawianiu oceny śródrocznej lub rocznej nauczyciel bierze pod uwagę stopień opanowania poszczególnych działów tematycznych, oceniany na podstawie różnych form sprawdzania wiadomości i umiejętności.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Na miesiąc przed klasyfikacyjnym posiedzeniem Rady Pedagogicznej nauczyciel informuje ucznia i rodziców o proponowanej ocenie śródrocznej (rocznej).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 wszystkich innych kwestiach zasady oceniania są regulowane przez Wewnątrzszkolne Zasady Oceniania.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4"/>
        </w:numPr>
        <w:spacing w:line="276" w:lineRule="auto"/>
        <w:ind w:left="425.19685039370086" w:hanging="36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Ocenie podlegają następujące formy pracy ucznia: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line="276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8"/>
        </w:numPr>
        <w:spacing w:line="276" w:lineRule="auto"/>
        <w:ind w:left="425.19685039370086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ZADANIA WYKONANE NA LEKCJI -m.in. prace graficzne, animacje, prezentacje, samodzielnie zredagowany tekst, rozwiązanie zadań, pisanie programów itp. </w:t>
      </w:r>
    </w:p>
    <w:p w:rsidR="00000000" w:rsidDel="00000000" w:rsidP="00000000" w:rsidRDefault="00000000" w:rsidRPr="00000000" w14:paraId="00000019">
      <w:pPr>
        <w:widowControl w:val="0"/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     Przy ocenie brana jest pod uwagę:</w:t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prawidłowość wykonania zadania;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stopień opanowania obsługi oprogramowania, tj. umiejętności techniczne; 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ogólny efekt pracy widoczny na ekranie monitora lub na wydruku;</w:t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estetyczny wygląd pracy</w:t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8"/>
        </w:numPr>
        <w:spacing w:line="276" w:lineRule="auto"/>
        <w:ind w:left="425.19685039370086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PRACA NA LEKCJI - jakość pracy, zaangażowanie i aktywność na lekcji, staranność wykonywania zadań, praca w grupie.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8"/>
        </w:numPr>
        <w:spacing w:line="276" w:lineRule="auto"/>
        <w:ind w:left="425.19685039370086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KARTKÓWKI - w formie pisemnej lub testu on-line z 2-3 ostatnich tematów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8"/>
        </w:numPr>
        <w:spacing w:line="276" w:lineRule="auto"/>
        <w:ind w:left="425.19685039370086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DODATKOWE SUKCESY UCZNIA – udział i osiągnięcia w matematycznych konkursach (nieobowiązkowo)</w:t>
      </w:r>
    </w:p>
    <w:p w:rsidR="00000000" w:rsidDel="00000000" w:rsidP="00000000" w:rsidRDefault="00000000" w:rsidRPr="00000000" w14:paraId="00000021">
      <w:pPr>
        <w:widowControl w:val="0"/>
        <w:spacing w:line="276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line="276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III. WAŻNE:</w:t>
      </w:r>
    </w:p>
    <w:p w:rsidR="00000000" w:rsidDel="00000000" w:rsidP="00000000" w:rsidRDefault="00000000" w:rsidRPr="00000000" w14:paraId="00000023">
      <w:pPr>
        <w:widowControl w:val="0"/>
        <w:numPr>
          <w:ilvl w:val="0"/>
          <w:numId w:val="9"/>
        </w:numPr>
        <w:spacing w:line="276" w:lineRule="auto"/>
        <w:ind w:left="425.1968503937008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Możesz być dwa razy nieprzygotowany do zajęć w ciągu semestru, zgłaszasz to przed lekcją. 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9"/>
        </w:numPr>
        <w:spacing w:line="276" w:lineRule="auto"/>
        <w:ind w:left="425.1968503937008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Za każde następne nieprzygotowanie otrzymujesz minusy. Pięć minusów to ocena niedostateczna. Jeżeli nie zgłosisz nieprzygotowania otrzymujesz ocenę niedostateczną. </w:t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9"/>
        </w:numPr>
        <w:spacing w:line="276" w:lineRule="auto"/>
        <w:ind w:left="425.1968503937008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Możesz otrzymać plus za aktywność na zajęciach czy zadania dodatkowe, za 5 plusów uzyskasz ocenę bardzo dobrą.</w:t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9"/>
        </w:numPr>
        <w:spacing w:line="276" w:lineRule="auto"/>
        <w:ind w:left="425.1968503937008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Praca domowa będzie zadawana dla chętnych.</w:t>
      </w:r>
    </w:p>
    <w:p w:rsidR="00000000" w:rsidDel="00000000" w:rsidP="00000000" w:rsidRDefault="00000000" w:rsidRPr="00000000" w14:paraId="00000027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IV. Kryteria wystawiania ocen po I semestrze oraz na koniec roku szkolnego</w:t>
      </w:r>
    </w:p>
    <w:p w:rsidR="00000000" w:rsidDel="00000000" w:rsidP="00000000" w:rsidRDefault="00000000" w:rsidRPr="00000000" w14:paraId="0000002A">
      <w:pPr>
        <w:spacing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0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Klasyfikacje semestralna i roczna polegają na podsumowaniu osiągnięć edukacyjnych ucznia oraz ustaleniu oceny klasyfikacyjnej.</w:t>
      </w:r>
    </w:p>
    <w:p w:rsidR="00000000" w:rsidDel="00000000" w:rsidP="00000000" w:rsidRDefault="00000000" w:rsidRPr="00000000" w14:paraId="0000002C">
      <w:pPr>
        <w:numPr>
          <w:ilvl w:val="0"/>
          <w:numId w:val="10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Zgodnie z zapisami WSO nauczyciele i wychowawcy na początku każdego roku szkolnego informują uczniów oraz ich rodziców (opiekunów prawnych) o:</w:t>
      </w:r>
    </w:p>
    <w:p w:rsidR="00000000" w:rsidDel="00000000" w:rsidP="00000000" w:rsidRDefault="00000000" w:rsidRPr="00000000" w14:paraId="0000002D">
      <w:pPr>
        <w:numPr>
          <w:ilvl w:val="1"/>
          <w:numId w:val="10"/>
        </w:numPr>
        <w:spacing w:line="276" w:lineRule="auto"/>
        <w:ind w:left="1133.858267716535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wymaganiach edukacyjnych niezbędnych do uzyskania poszczególnych śródrocznych i rocznych ocen klasyfikacyjnych z informatyki,</w:t>
      </w:r>
    </w:p>
    <w:p w:rsidR="00000000" w:rsidDel="00000000" w:rsidP="00000000" w:rsidRDefault="00000000" w:rsidRPr="00000000" w14:paraId="0000002E">
      <w:pPr>
        <w:numPr>
          <w:ilvl w:val="1"/>
          <w:numId w:val="10"/>
        </w:numPr>
        <w:spacing w:line="276" w:lineRule="auto"/>
        <w:ind w:left="1133.858267716535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sposobach sprawdzania osiągnięć edukacyjnych uczniów,</w:t>
      </w:r>
    </w:p>
    <w:p w:rsidR="00000000" w:rsidDel="00000000" w:rsidP="00000000" w:rsidRDefault="00000000" w:rsidRPr="00000000" w14:paraId="0000002F">
      <w:pPr>
        <w:numPr>
          <w:ilvl w:val="1"/>
          <w:numId w:val="10"/>
        </w:numPr>
        <w:spacing w:line="276" w:lineRule="auto"/>
        <w:ind w:left="1133.858267716535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warunkach i trybie uzyskania wyższej niż przewidywana oceny klasyfikacyjnej,</w:t>
      </w:r>
    </w:p>
    <w:p w:rsidR="00000000" w:rsidDel="00000000" w:rsidP="00000000" w:rsidRDefault="00000000" w:rsidRPr="00000000" w14:paraId="00000030">
      <w:pPr>
        <w:numPr>
          <w:ilvl w:val="1"/>
          <w:numId w:val="10"/>
        </w:numPr>
        <w:spacing w:line="276" w:lineRule="auto"/>
        <w:ind w:left="1133.858267716535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trybie odwołania od wystawionej oceny klasyfikacyjnej.</w:t>
      </w:r>
    </w:p>
    <w:p w:rsidR="00000000" w:rsidDel="00000000" w:rsidP="00000000" w:rsidRDefault="00000000" w:rsidRPr="00000000" w14:paraId="00000031">
      <w:pPr>
        <w:numPr>
          <w:ilvl w:val="0"/>
          <w:numId w:val="10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Przy wystawianiu ocen śródrocznej lub rocznej nauczyciel bierze pod uwagę stopień opanowania poszczególnych działów tematycznych, oceniany na podstawie wymienionych w punkcie 2 (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Kryteria oceniania poszczególnych form aktywności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) różnych form sprawdzania wiadomości i umiejętności. Szczegółowe kryteria wystawiania oceny klasyfikacyjnej określa WSO.</w:t>
      </w:r>
    </w:p>
    <w:p w:rsidR="00000000" w:rsidDel="00000000" w:rsidP="00000000" w:rsidRDefault="00000000" w:rsidRPr="00000000" w14:paraId="00000032">
      <w:pPr>
        <w:spacing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V. Zasady uzupełniania braków i poprawiania ocen</w:t>
      </w:r>
    </w:p>
    <w:p w:rsidR="00000000" w:rsidDel="00000000" w:rsidP="00000000" w:rsidRDefault="00000000" w:rsidRPr="00000000" w14:paraId="00000037">
      <w:pPr>
        <w:spacing w:line="276" w:lineRule="auto"/>
        <w:ind w:left="72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Uczeń może poprawić każdą ocenę w ciągu  dni od jej otrzymania.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Nauczyciel informuje ucznia o otrzymanej ocenie z ostatniej pracy bezpośrednio po jej wystawieniu.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Rodzice (opiekunowie prawni) mogą uzyskać szczegółowe informacje o wynikach </w:t>
        <w:br w:type="textWrapping"/>
        <w:t xml:space="preserve">i postępach w pracy ucznia podczas indywidualnych kontaktów z nauczycielem (według harmonogramu spotkań przyjętego przez szkołę).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Uczeń ma obowiązek uzupełnić braki w wiedzy i umiejętnościach (wynikające np. </w:t>
        <w:br w:type="textWrapping"/>
        <w:t xml:space="preserve">z nieobecności), biorąc udział w zajęciach wyrównawczych lub drogą indywidualnych konsultacji z nauczycielem (także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online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).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 przypadku ponad 50% nieusprawiedliwionych nieobecności na zajęciach, które uniemożliwiły uzyskanie przez ucznia oceny semestralnej lub końcowej, należy stosować przepisy WSO.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Sposób poprawiania klasyfikacyjnej oceny semestralnej lub rocznej regulują przepisy WSO i rozporządzenia MEN.</w:t>
      </w:r>
    </w:p>
    <w:p w:rsidR="00000000" w:rsidDel="00000000" w:rsidP="00000000" w:rsidRDefault="00000000" w:rsidRPr="00000000" w14:paraId="0000003E">
      <w:pPr>
        <w:spacing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VI. Wymagania edukacyjne z informatyki w klasie 8 szkoły podstawowej</w:t>
      </w:r>
    </w:p>
    <w:p w:rsidR="00000000" w:rsidDel="00000000" w:rsidP="00000000" w:rsidRDefault="00000000" w:rsidRPr="00000000" w14:paraId="00000040">
      <w:pPr>
        <w:spacing w:line="276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spacing w:line="276" w:lineRule="auto"/>
        <w:ind w:left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 zakresie rozumienia, analizowania i rozwiązywania problemów uczeń: </w:t>
      </w:r>
    </w:p>
    <w:p w:rsidR="00000000" w:rsidDel="00000000" w:rsidP="00000000" w:rsidRDefault="00000000" w:rsidRPr="00000000" w14:paraId="00000042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wymienia etapy rozwiązywania problemów,</w:t>
      </w:r>
    </w:p>
    <w:p w:rsidR="00000000" w:rsidDel="00000000" w:rsidP="00000000" w:rsidRDefault="00000000" w:rsidRPr="00000000" w14:paraId="00000043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wyjaśnia, czym jest algorytm,</w:t>
      </w:r>
    </w:p>
    <w:p w:rsidR="00000000" w:rsidDel="00000000" w:rsidP="00000000" w:rsidRDefault="00000000" w:rsidRPr="00000000" w14:paraId="00000044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buduje algorytmy do rozwiązywania problemów,</w:t>
      </w:r>
    </w:p>
    <w:p w:rsidR="00000000" w:rsidDel="00000000" w:rsidP="00000000" w:rsidRDefault="00000000" w:rsidRPr="00000000" w14:paraId="00000045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wskazuje specyfikację problemu (dane, wyniki),</w:t>
      </w:r>
    </w:p>
    <w:p w:rsidR="00000000" w:rsidDel="00000000" w:rsidP="00000000" w:rsidRDefault="00000000" w:rsidRPr="00000000" w14:paraId="00000046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przedstawia algorytm w postaci listy kroków,</w:t>
      </w:r>
    </w:p>
    <w:p w:rsidR="00000000" w:rsidDel="00000000" w:rsidP="00000000" w:rsidRDefault="00000000" w:rsidRPr="00000000" w14:paraId="00000047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tłumaczy, na czym polega sytuacja warunkowa w algorytmie,</w:t>
      </w:r>
    </w:p>
    <w:p w:rsidR="00000000" w:rsidDel="00000000" w:rsidP="00000000" w:rsidRDefault="00000000" w:rsidRPr="00000000" w14:paraId="00000048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omawia możliwości wykorzystania arkusza kalkulacyjnego w różnych dziedzinach.</w:t>
      </w:r>
    </w:p>
    <w:p w:rsidR="00000000" w:rsidDel="00000000" w:rsidP="00000000" w:rsidRDefault="00000000" w:rsidRPr="00000000" w14:paraId="00000049">
      <w:pPr>
        <w:numPr>
          <w:ilvl w:val="0"/>
          <w:numId w:val="5"/>
        </w:numPr>
        <w:spacing w:line="276" w:lineRule="auto"/>
        <w:ind w:left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 zakresie programowania i rozwiązywania problemów z wykorzystaniem komputera i innych urządzeń cyfrowych uczeń:</w:t>
      </w:r>
    </w:p>
    <w:p w:rsidR="00000000" w:rsidDel="00000000" w:rsidP="00000000" w:rsidRDefault="00000000" w:rsidRPr="00000000" w14:paraId="0000004A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wyjaśnia, co to znaczy programować,</w:t>
      </w:r>
    </w:p>
    <w:p w:rsidR="00000000" w:rsidDel="00000000" w:rsidP="00000000" w:rsidRDefault="00000000" w:rsidRPr="00000000" w14:paraId="0000004B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wyjaśnia, na czym polega iteracja (powtarzanie),</w:t>
      </w:r>
    </w:p>
    <w:p w:rsidR="00000000" w:rsidDel="00000000" w:rsidP="00000000" w:rsidRDefault="00000000" w:rsidRPr="00000000" w14:paraId="0000004C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stosuje pętlę powtórzeniową w tworzonych programach,</w:t>
      </w:r>
    </w:p>
    <w:p w:rsidR="00000000" w:rsidDel="00000000" w:rsidP="00000000" w:rsidRDefault="00000000" w:rsidRPr="00000000" w14:paraId="0000004D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stosuje sytuację warunkową w tworzonych programach,</w:t>
      </w:r>
    </w:p>
    <w:p w:rsidR="00000000" w:rsidDel="00000000" w:rsidP="00000000" w:rsidRDefault="00000000" w:rsidRPr="00000000" w14:paraId="0000004E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wykorzystuje zmienne podczas programowania,</w:t>
      </w:r>
    </w:p>
    <w:p w:rsidR="00000000" w:rsidDel="00000000" w:rsidP="00000000" w:rsidRDefault="00000000" w:rsidRPr="00000000" w14:paraId="0000004F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tworzy procedury z parametrami i bez parametrów, </w:t>
      </w:r>
    </w:p>
    <w:p w:rsidR="00000000" w:rsidDel="00000000" w:rsidP="00000000" w:rsidRDefault="00000000" w:rsidRPr="00000000" w14:paraId="00000050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oblicza największy wspólny dzielnik, wykorzystując algorytm Euklidesa,</w:t>
      </w:r>
    </w:p>
    <w:p w:rsidR="00000000" w:rsidDel="00000000" w:rsidP="00000000" w:rsidRDefault="00000000" w:rsidRPr="00000000" w14:paraId="00000051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wskazuje największą liczbę w zbiorze, stosując algorytm wyszukiwania,</w:t>
      </w:r>
    </w:p>
    <w:p w:rsidR="00000000" w:rsidDel="00000000" w:rsidP="00000000" w:rsidRDefault="00000000" w:rsidRPr="00000000" w14:paraId="00000052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porządkuje elementy w zbiorze metodą wybierania, połowienia i zliczania,</w:t>
      </w:r>
    </w:p>
    <w:p w:rsidR="00000000" w:rsidDel="00000000" w:rsidP="00000000" w:rsidRDefault="00000000" w:rsidRPr="00000000" w14:paraId="00000053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wskazuje różnice pomiędzy kodem źródłowym a kodem wynikowym (maszynowym),</w:t>
      </w:r>
    </w:p>
    <w:p w:rsidR="00000000" w:rsidDel="00000000" w:rsidP="00000000" w:rsidRDefault="00000000" w:rsidRPr="00000000" w14:paraId="00000054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wskazuje różnice pomiędzy kompilatorem a interpreterem,</w:t>
      </w:r>
    </w:p>
    <w:p w:rsidR="00000000" w:rsidDel="00000000" w:rsidP="00000000" w:rsidRDefault="00000000" w:rsidRPr="00000000" w14:paraId="00000055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wyjaśnia, czym jest arkusz kalkulacyjny, wiersz, kolumna i komórka tabeli, </w:t>
      </w:r>
    </w:p>
    <w:p w:rsidR="00000000" w:rsidDel="00000000" w:rsidP="00000000" w:rsidRDefault="00000000" w:rsidRPr="00000000" w14:paraId="00000056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wskazuje adres komórki oraz zakres komórek w arkuszu kalkulacyjnym,</w:t>
      </w:r>
    </w:p>
    <w:p w:rsidR="00000000" w:rsidDel="00000000" w:rsidP="00000000" w:rsidRDefault="00000000" w:rsidRPr="00000000" w14:paraId="00000057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samodzielnie buduje formuły do wykonywania prostych obliczeń w arkuszu kalkulacyjnym,</w:t>
      </w:r>
    </w:p>
    <w:p w:rsidR="00000000" w:rsidDel="00000000" w:rsidP="00000000" w:rsidRDefault="00000000" w:rsidRPr="00000000" w14:paraId="00000058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stosuje formuły wbudowane w program do wykonywania obliczeń w arkuszu kalkulacyjnym,</w:t>
      </w:r>
    </w:p>
    <w:p w:rsidR="00000000" w:rsidDel="00000000" w:rsidP="00000000" w:rsidRDefault="00000000" w:rsidRPr="00000000" w14:paraId="00000059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kopiuje formuły, stosując adresowanie względne, bezwzględne oraz mieszane,</w:t>
      </w:r>
    </w:p>
    <w:p w:rsidR="00000000" w:rsidDel="00000000" w:rsidP="00000000" w:rsidRDefault="00000000" w:rsidRPr="00000000" w14:paraId="0000005A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sprawdza warunek logiczny w arkuszu kalkulacyjny, korzystając z funkcji JEŻELI,</w:t>
      </w:r>
    </w:p>
    <w:p w:rsidR="00000000" w:rsidDel="00000000" w:rsidP="00000000" w:rsidRDefault="00000000" w:rsidRPr="00000000" w14:paraId="0000005B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dodaje oraz usuwa wiersze i kolumny w tabeli arkusza kalkulacyjnego,</w:t>
      </w:r>
    </w:p>
    <w:p w:rsidR="00000000" w:rsidDel="00000000" w:rsidP="00000000" w:rsidRDefault="00000000" w:rsidRPr="00000000" w14:paraId="0000005C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zmienia szerokość kolumn i wysokość wierszy tabeli arkusza kalkulacyjnego,</w:t>
      </w:r>
    </w:p>
    <w:p w:rsidR="00000000" w:rsidDel="00000000" w:rsidP="00000000" w:rsidRDefault="00000000" w:rsidRPr="00000000" w14:paraId="0000005D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zmienia wygląd komórek w arkuszu kalkulacyjnym,</w:t>
      </w:r>
    </w:p>
    <w:p w:rsidR="00000000" w:rsidDel="00000000" w:rsidP="00000000" w:rsidRDefault="00000000" w:rsidRPr="00000000" w14:paraId="0000005E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dodaje i formatuje obramowanie komórek tabeli arkusza kalkulacyjnego,</w:t>
      </w:r>
    </w:p>
    <w:p w:rsidR="00000000" w:rsidDel="00000000" w:rsidP="00000000" w:rsidRDefault="00000000" w:rsidRPr="00000000" w14:paraId="0000005F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scala ze sobą wiele komórek tabeli arkusza kalkulacyjnego,</w:t>
      </w:r>
    </w:p>
    <w:p w:rsidR="00000000" w:rsidDel="00000000" w:rsidP="00000000" w:rsidRDefault="00000000" w:rsidRPr="00000000" w14:paraId="00000060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wykorzystuje funkcję zawijania tekstu, aby zmieścić w jednej komórce dłuższe teksty,</w:t>
      </w:r>
    </w:p>
    <w:p w:rsidR="00000000" w:rsidDel="00000000" w:rsidP="00000000" w:rsidRDefault="00000000" w:rsidRPr="00000000" w14:paraId="00000061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zmienia format danych wpisanych do komórek arkusza kalkulacyjnego,</w:t>
      </w:r>
    </w:p>
    <w:p w:rsidR="00000000" w:rsidDel="00000000" w:rsidP="00000000" w:rsidRDefault="00000000" w:rsidRPr="00000000" w14:paraId="00000062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drukuje tabele utworzone w arkuszu kalkulacyjnym,</w:t>
      </w:r>
    </w:p>
    <w:p w:rsidR="00000000" w:rsidDel="00000000" w:rsidP="00000000" w:rsidRDefault="00000000" w:rsidRPr="00000000" w14:paraId="00000063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przedstawia na wykresie dane zebrane w tabeli arkusza kalkulacyjnego,</w:t>
      </w:r>
    </w:p>
    <w:p w:rsidR="00000000" w:rsidDel="00000000" w:rsidP="00000000" w:rsidRDefault="00000000" w:rsidRPr="00000000" w14:paraId="00000064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dobiera odpowiedni typ wykresu do rodzaju danych zebranych w tabeli arkusza kalkulacyjnego,</w:t>
      </w:r>
    </w:p>
    <w:p w:rsidR="00000000" w:rsidDel="00000000" w:rsidP="00000000" w:rsidRDefault="00000000" w:rsidRPr="00000000" w14:paraId="00000065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wstawia do dokumentu tekstowego tabelę lub wykres arkusza kalkulacyjnego,</w:t>
      </w:r>
    </w:p>
    <w:p w:rsidR="00000000" w:rsidDel="00000000" w:rsidP="00000000" w:rsidRDefault="00000000" w:rsidRPr="00000000" w14:paraId="00000066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wstawiając tabelę lub wykres arkusza kalkulacyjnego do dokumentu tekstowego, odróżnia obiekt osadzony od obiektu połączonego,</w:t>
      </w:r>
    </w:p>
    <w:p w:rsidR="00000000" w:rsidDel="00000000" w:rsidP="00000000" w:rsidRDefault="00000000" w:rsidRPr="00000000" w14:paraId="00000067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sortuje dane w tabeli arkusza kalkulacyjnego w określonym porządku,</w:t>
      </w:r>
    </w:p>
    <w:p w:rsidR="00000000" w:rsidDel="00000000" w:rsidP="00000000" w:rsidRDefault="00000000" w:rsidRPr="00000000" w14:paraId="00000068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wyświetla tylko wybrane dane w tabeli arkusza kalkulacyjnego, korzystając z funkcji filtrowania.</w:t>
      </w:r>
    </w:p>
    <w:p w:rsidR="00000000" w:rsidDel="00000000" w:rsidP="00000000" w:rsidRDefault="00000000" w:rsidRPr="00000000" w14:paraId="00000069">
      <w:pPr>
        <w:numPr>
          <w:ilvl w:val="0"/>
          <w:numId w:val="5"/>
        </w:numPr>
        <w:spacing w:line="276" w:lineRule="auto"/>
        <w:ind w:left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 zakresie posługiwania się komputerem, urządzeniami cyfrowymi i sieciami komputerowymi uczeń:</w:t>
      </w:r>
    </w:p>
    <w:p w:rsidR="00000000" w:rsidDel="00000000" w:rsidP="00000000" w:rsidRDefault="00000000" w:rsidRPr="00000000" w14:paraId="0000006A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korzysta z różnych urządzeń peryferyjnych,</w:t>
      </w:r>
    </w:p>
    <w:p w:rsidR="00000000" w:rsidDel="00000000" w:rsidP="00000000" w:rsidRDefault="00000000" w:rsidRPr="00000000" w14:paraId="0000006B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wyszukuje w internecie informacje i dane różnego rodzaju (tekst, obrazy, muzykę, filmy),</w:t>
      </w:r>
    </w:p>
    <w:p w:rsidR="00000000" w:rsidDel="00000000" w:rsidP="00000000" w:rsidRDefault="00000000" w:rsidRPr="00000000" w14:paraId="0000006C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sprawnie posługuje się urządzeniami elektronicznymi takimi jak skaner, drukarka,</w:t>
      </w:r>
    </w:p>
    <w:p w:rsidR="00000000" w:rsidDel="00000000" w:rsidP="00000000" w:rsidRDefault="00000000" w:rsidRPr="00000000" w14:paraId="0000006D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prawidłowo nazywa programy, narzędzia i funkcje, z których korzysta,</w:t>
      </w:r>
    </w:p>
    <w:p w:rsidR="00000000" w:rsidDel="00000000" w:rsidP="00000000" w:rsidRDefault="00000000" w:rsidRPr="00000000" w14:paraId="0000006E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wyjaśnia działanie narzędzi, z których korzysta.</w:t>
      </w:r>
    </w:p>
    <w:p w:rsidR="00000000" w:rsidDel="00000000" w:rsidP="00000000" w:rsidRDefault="00000000" w:rsidRPr="00000000" w14:paraId="0000006F">
      <w:pPr>
        <w:numPr>
          <w:ilvl w:val="0"/>
          <w:numId w:val="5"/>
        </w:numPr>
        <w:spacing w:line="276" w:lineRule="auto"/>
        <w:ind w:left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 zakresie rozwijania kompetencji społecznych uczeń:</w:t>
      </w:r>
    </w:p>
    <w:p w:rsidR="00000000" w:rsidDel="00000000" w:rsidP="00000000" w:rsidRDefault="00000000" w:rsidRPr="00000000" w14:paraId="00000070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współpracuje z innymi, wykonując złożone projekty,</w:t>
      </w:r>
    </w:p>
    <w:p w:rsidR="00000000" w:rsidDel="00000000" w:rsidP="00000000" w:rsidRDefault="00000000" w:rsidRPr="00000000" w14:paraId="00000071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określa etapy wykonywania złożonego projektu grupowego,</w:t>
      </w:r>
    </w:p>
    <w:p w:rsidR="00000000" w:rsidDel="00000000" w:rsidP="00000000" w:rsidRDefault="00000000" w:rsidRPr="00000000" w14:paraId="00000072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komunikuje się z innymi przez sieć lokalną oraz przez internet, wykorzystując komunikatory,</w:t>
      </w:r>
    </w:p>
    <w:p w:rsidR="00000000" w:rsidDel="00000000" w:rsidP="00000000" w:rsidRDefault="00000000" w:rsidRPr="00000000" w14:paraId="00000073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wysyła i odbiera pocztę elektroniczną,</w:t>
      </w:r>
    </w:p>
    <w:p w:rsidR="00000000" w:rsidDel="00000000" w:rsidP="00000000" w:rsidRDefault="00000000" w:rsidRPr="00000000" w14:paraId="00000074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selekcjonuje i ocenia krytycznie informacje znalezione w internecie,</w:t>
      </w:r>
    </w:p>
    <w:p w:rsidR="00000000" w:rsidDel="00000000" w:rsidP="00000000" w:rsidRDefault="00000000" w:rsidRPr="00000000" w14:paraId="00000075">
      <w:pPr>
        <w:numPr>
          <w:ilvl w:val="0"/>
          <w:numId w:val="5"/>
        </w:numPr>
        <w:spacing w:line="276" w:lineRule="auto"/>
        <w:ind w:left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 zakresie przestrzegania praw i zasad bezpieczeństwa uczeń:</w:t>
      </w:r>
    </w:p>
    <w:p w:rsidR="00000000" w:rsidDel="00000000" w:rsidP="00000000" w:rsidRDefault="00000000" w:rsidRPr="00000000" w14:paraId="00000076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przestrzega zasad bezpiecznej i higienicznej pracy przy komputerze,</w:t>
      </w:r>
    </w:p>
    <w:p w:rsidR="00000000" w:rsidDel="00000000" w:rsidP="00000000" w:rsidRDefault="00000000" w:rsidRPr="00000000" w14:paraId="00000077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wymienia i opisuje rodzaje licencji na oprogramowanie,</w:t>
      </w:r>
    </w:p>
    <w:p w:rsidR="00000000" w:rsidDel="00000000" w:rsidP="00000000" w:rsidRDefault="00000000" w:rsidRPr="00000000" w14:paraId="00000078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przestrzega postanowień licencji na oprogramowanie i materiały pobrane z internetu,</w:t>
      </w:r>
    </w:p>
    <w:p w:rsidR="00000000" w:rsidDel="00000000" w:rsidP="00000000" w:rsidRDefault="00000000" w:rsidRPr="00000000" w14:paraId="00000079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przestrzega zasad etycznych, korzystając z komputera i internetu,</w:t>
      </w:r>
    </w:p>
    <w:p w:rsidR="00000000" w:rsidDel="00000000" w:rsidP="00000000" w:rsidRDefault="00000000" w:rsidRPr="00000000" w14:paraId="0000007A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dba o swoje bezpieczeństwo podczas korzystania z internetu,</w:t>
      </w:r>
    </w:p>
    <w:p w:rsidR="00000000" w:rsidDel="00000000" w:rsidP="00000000" w:rsidRDefault="00000000" w:rsidRPr="00000000" w14:paraId="0000007B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przestrzega przepisów prawa podczas korzystania z internetu,</w:t>
      </w:r>
    </w:p>
    <w:p w:rsidR="00000000" w:rsidDel="00000000" w:rsidP="00000000" w:rsidRDefault="00000000" w:rsidRPr="00000000" w14:paraId="0000007C">
      <w:pPr>
        <w:numPr>
          <w:ilvl w:val="1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wie, czym jest netykieta, i przestrzega jej zasad, korzystając z internetu.</w:t>
      </w:r>
    </w:p>
    <w:p w:rsidR="00000000" w:rsidDel="00000000" w:rsidP="00000000" w:rsidRDefault="00000000" w:rsidRPr="00000000" w14:paraId="0000007D">
      <w:pPr>
        <w:spacing w:line="276" w:lineRule="auto"/>
        <w:rPr>
          <w:rFonts w:ascii="Times New Roman" w:cs="Times New Roman" w:eastAsia="Times New Roman" w:hAnsi="Times New Roman"/>
        </w:rPr>
        <w:sectPr>
          <w:headerReference r:id="rId6" w:type="default"/>
          <w:headerReference r:id="rId7" w:type="first"/>
          <w:headerReference r:id="rId8" w:type="even"/>
          <w:footerReference r:id="rId9" w:type="default"/>
          <w:footerReference r:id="rId10" w:type="first"/>
          <w:footerReference r:id="rId11" w:type="even"/>
          <w:pgSz w:h="16840" w:w="11900" w:orient="portrait"/>
          <w:pgMar w:bottom="1417" w:top="1417" w:left="1417" w:right="1417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VII. Wymagania na poszczególne oceny</w:t>
      </w:r>
    </w:p>
    <w:p w:rsidR="00000000" w:rsidDel="00000000" w:rsidP="00000000" w:rsidRDefault="00000000" w:rsidRPr="00000000" w14:paraId="0000007F">
      <w:pPr>
        <w:spacing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Wymagania na każdy stopień wyższy niż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dopuszczający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obejmują również wymagania na wszystkie stopnie niższe.</w:t>
      </w:r>
    </w:p>
    <w:p w:rsidR="00000000" w:rsidDel="00000000" w:rsidP="00000000" w:rsidRDefault="00000000" w:rsidRPr="00000000" w14:paraId="00000081">
      <w:pPr>
        <w:spacing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Wymagania na ocenę celującą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obejmują stosowanie przyswojonych informacji i umiejętności w sytuacjach trudnych, złożonych i nietypowych.</w:t>
      </w:r>
    </w:p>
    <w:p w:rsidR="00000000" w:rsidDel="00000000" w:rsidP="00000000" w:rsidRDefault="00000000" w:rsidRPr="00000000" w14:paraId="00000082">
      <w:pPr>
        <w:spacing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5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660"/>
        <w:gridCol w:w="3615"/>
        <w:gridCol w:w="3615"/>
        <w:gridCol w:w="3690"/>
        <w:tblGridChange w:id="0">
          <w:tblGrid>
            <w:gridCol w:w="3660"/>
            <w:gridCol w:w="3615"/>
            <w:gridCol w:w="3615"/>
            <w:gridCol w:w="3690"/>
          </w:tblGrid>
        </w:tblGridChange>
      </w:tblGrid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83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Ocena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Stopień dopuszczający</w:t>
              <w:br w:type="textWrapping"/>
              <w:t xml:space="preserve">Uczeń:</w:t>
            </w:r>
          </w:p>
        </w:tc>
        <w:tc>
          <w:tcPr/>
          <w:p w:rsidR="00000000" w:rsidDel="00000000" w:rsidP="00000000" w:rsidRDefault="00000000" w:rsidRPr="00000000" w14:paraId="00000088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Stopień dostateczny</w:t>
              <w:br w:type="textWrapping"/>
              <w:t xml:space="preserve">Uczeń:</w:t>
            </w:r>
          </w:p>
        </w:tc>
        <w:tc>
          <w:tcPr/>
          <w:p w:rsidR="00000000" w:rsidDel="00000000" w:rsidP="00000000" w:rsidRDefault="00000000" w:rsidRPr="00000000" w14:paraId="00000089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Stopień dobry </w:t>
              <w:br w:type="textWrapping"/>
              <w:t xml:space="preserve">Uczeń:</w:t>
            </w:r>
          </w:p>
        </w:tc>
        <w:tc>
          <w:tcPr/>
          <w:p w:rsidR="00000000" w:rsidDel="00000000" w:rsidP="00000000" w:rsidRDefault="00000000" w:rsidRPr="00000000" w14:paraId="0000008A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Stopień bardzo dobry </w:t>
              <w:br w:type="textWrapping"/>
              <w:t xml:space="preserve">Uczeń: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B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omawia zastosowanie oraz budowę arkusza kalkulacyjnego</w:t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określa adres komórki</w:t>
            </w:r>
          </w:p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wprowadza dane różnego rodzaju do komórek arkusza kalkulacyjnego</w:t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formatuje zawartość komórek (wyrównanie tekstu oraz wygląd czcionki)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rozumie różnice między adresowaniem względnym, bezwzględnym i mieszanym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wstawia wykres do arkusza kalkulacyjnego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korzysta z arkusza kalkulacyjnego w celu stworzenia kalkulacji wydatków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definiuje pojęcia: algorytm, program, programowanie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podaje kilka sposobów przedstawienia algorytmu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tłumaczy, do czego używa się zmiennych w programach 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pisze proste programy w trybie skryptowym języka Python z wykorzystaniem zmiennych</w:t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wyjaśnia działanie operatora modulo</w:t>
            </w:r>
          </w:p>
          <w:p w:rsidR="00000000" w:rsidDel="00000000" w:rsidP="00000000" w:rsidRDefault="00000000" w:rsidRPr="00000000" w14:paraId="00000097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wyjaśnia algorytm badania podzielności liczb</w:t>
            </w:r>
          </w:p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wyjaśnia potrzebę wyszukiwania informacji w zbiorze</w:t>
            </w:r>
          </w:p>
          <w:p w:rsidR="00000000" w:rsidDel="00000000" w:rsidP="00000000" w:rsidRDefault="00000000" w:rsidRPr="00000000" w14:paraId="00000099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sprawdza działanie programów wyszukujących element w zbiorze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wyjaśnia potrzebę porządkowania danych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sprawdza działanie programu sortującego dla różnych danych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bierze udział w przygotowaniu dokumentacji szkolnej imprezy sportowej, wykonując powierzone mu zadania o niewielkim stopniu trudności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aktywnie uczestniczy w pracach zespołu, realizuje powierzone zadania o niewielkim stopniu trudności</w:t>
            </w:r>
          </w:p>
          <w:p w:rsidR="00000000" w:rsidDel="00000000" w:rsidP="00000000" w:rsidRDefault="00000000" w:rsidRPr="00000000" w14:paraId="0000009E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testuje grę na różnych etapach</w:t>
            </w:r>
          </w:p>
          <w:p w:rsidR="00000000" w:rsidDel="00000000" w:rsidP="00000000" w:rsidRDefault="00000000" w:rsidRPr="00000000" w14:paraId="0000009F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współpracuje w grupie podczas pracy nad projektem</w:t>
            </w:r>
          </w:p>
        </w:tc>
        <w:tc>
          <w:tcPr/>
          <w:p w:rsidR="00000000" w:rsidDel="00000000" w:rsidP="00000000" w:rsidRDefault="00000000" w:rsidRPr="00000000" w14:paraId="000000A0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określa zasady wprowadzania danych do komórek arkusza kalkulacyjnego</w:t>
            </w:r>
          </w:p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dodaje i usuwa wiersze oraz kolumny w tabeli </w:t>
            </w:r>
          </w:p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stosuje w arkuszu podstawowe funkcje: (SUMA, ŚREDNIA), wpisuje je ręcznie oraz korzysta z kreatora</w:t>
            </w:r>
          </w:p>
          <w:p w:rsidR="00000000" w:rsidDel="00000000" w:rsidP="00000000" w:rsidRDefault="00000000" w:rsidRPr="00000000" w14:paraId="000000A3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omawia i modyfikuje poszczególne elementy wykresu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zapisuje w tabeli arkusza kalkulacyjnego dane otrzymane z prostych doświadczeń i przedstawia je na wykresie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wymienia różne sposoby przedstawienia algorytmu: opis słowny, lista kroków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poprawnie formułuje problem do rozwiązania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wyjaśnia różnice między interaktywnym a skryptowym trybem pracy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stosuje odpowiednie polecenie języka Python, aby wyświetlić tekst na ekranie</w:t>
            </w:r>
          </w:p>
          <w:p w:rsidR="00000000" w:rsidDel="00000000" w:rsidP="00000000" w:rsidRDefault="00000000" w:rsidRPr="00000000" w14:paraId="000000A9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omawia różnice pomiędzy kodem źródłowym a kodem wynikowym</w:t>
            </w:r>
          </w:p>
          <w:p w:rsidR="00000000" w:rsidDel="00000000" w:rsidP="00000000" w:rsidRDefault="00000000" w:rsidRPr="00000000" w14:paraId="000000AA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tłumaczy, czym jest środowisko programistyczne</w:t>
            </w:r>
          </w:p>
          <w:p w:rsidR="00000000" w:rsidDel="00000000" w:rsidP="00000000" w:rsidRDefault="00000000" w:rsidRPr="00000000" w14:paraId="000000AB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wykonuje obliczenia w języku Python</w:t>
            </w:r>
          </w:p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omawia działanie operatorów arytmetycznych </w:t>
            </w:r>
          </w:p>
          <w:p w:rsidR="00000000" w:rsidDel="00000000" w:rsidP="00000000" w:rsidRDefault="00000000" w:rsidRPr="00000000" w14:paraId="000000AD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stosuje listy w języku Python oraz operatory logiczne </w:t>
            </w:r>
          </w:p>
          <w:p w:rsidR="00000000" w:rsidDel="00000000" w:rsidP="00000000" w:rsidRDefault="00000000" w:rsidRPr="00000000" w14:paraId="000000AE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zapisuje w postaci listy kroków algorytm badania podzielności liczb naturalnych</w:t>
            </w:r>
          </w:p>
          <w:p w:rsidR="00000000" w:rsidDel="00000000" w:rsidP="00000000" w:rsidRDefault="00000000" w:rsidRPr="00000000" w14:paraId="000000AF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wykorzystuje w programach instrukcję iteracyjną while </w:t>
            </w:r>
          </w:p>
          <w:p w:rsidR="00000000" w:rsidDel="00000000" w:rsidP="00000000" w:rsidRDefault="00000000" w:rsidRPr="00000000" w14:paraId="000000B0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zapisuje algorytm wyszukiwania elementu w zbiorze nieuporządkowanym, w tym elementu największego i najmniejszego</w:t>
            </w:r>
          </w:p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zapisuje w wybranej formie algorytm porządkowania metodą przez wybieranie</w:t>
            </w:r>
          </w:p>
          <w:p w:rsidR="00000000" w:rsidDel="00000000" w:rsidP="00000000" w:rsidRDefault="00000000" w:rsidRPr="00000000" w14:paraId="000000B2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omawia implementację algorytmu sortowania przez wybieranie 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stosuje pętle zagnieżdżone i wyjaśnia, jak działają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bierze udział w przygotowaniu dokumentacji szkolnej imprezy sportowej</w:t>
            </w:r>
          </w:p>
          <w:p w:rsidR="00000000" w:rsidDel="00000000" w:rsidP="00000000" w:rsidRDefault="00000000" w:rsidRPr="00000000" w14:paraId="000000B5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wprowadza dane do zaprojektowanych tabel</w:t>
            </w:r>
          </w:p>
          <w:p w:rsidR="00000000" w:rsidDel="00000000" w:rsidP="00000000" w:rsidRDefault="00000000" w:rsidRPr="00000000" w14:paraId="000000B6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bierze udział w pracach nad wypracowaniem koncepcji gry</w:t>
            </w:r>
          </w:p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współpracuje w grupie podczas pracy nad projektem</w:t>
            </w:r>
          </w:p>
        </w:tc>
        <w:tc>
          <w:tcPr/>
          <w:p w:rsidR="00000000" w:rsidDel="00000000" w:rsidP="00000000" w:rsidRDefault="00000000" w:rsidRPr="00000000" w14:paraId="000000B8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tworzy proste formuły obliczeniowe</w:t>
            </w:r>
          </w:p>
          <w:p w:rsidR="00000000" w:rsidDel="00000000" w:rsidP="00000000" w:rsidRDefault="00000000" w:rsidRPr="00000000" w14:paraId="000000B9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wyjaśnia, czym jest adres względny</w:t>
            </w:r>
          </w:p>
          <w:p w:rsidR="00000000" w:rsidDel="00000000" w:rsidP="00000000" w:rsidRDefault="00000000" w:rsidRPr="00000000" w14:paraId="000000BA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wykorzystuje funkcję JEŻELI do tworzenia algorytmów z warunkami w arkuszu kalkulacyjnym</w:t>
            </w:r>
          </w:p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ustawia format danych komórki odpowiadający jej zawartości</w:t>
            </w:r>
          </w:p>
          <w:p w:rsidR="00000000" w:rsidDel="00000000" w:rsidP="00000000" w:rsidRDefault="00000000" w:rsidRPr="00000000" w14:paraId="000000BC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 formułach stosuje adresowanie względne, bezwzględne i mieszane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dobiera odpowiedni wykres do rodzaju danych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sortuje oraz filtruje dane w arkuszu kalkulacyjnym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wymienia przykładowe środowiska programistyczne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wyjaśnia, czym jest specyfikacja problemu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opisuje etapy rozwiązywania problemów</w:t>
            </w:r>
          </w:p>
          <w:p w:rsidR="00000000" w:rsidDel="00000000" w:rsidP="00000000" w:rsidRDefault="00000000" w:rsidRPr="00000000" w14:paraId="000000C2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opisuje etapy powstawania programu komputerowego</w:t>
            </w:r>
          </w:p>
          <w:p w:rsidR="00000000" w:rsidDel="00000000" w:rsidP="00000000" w:rsidRDefault="00000000" w:rsidRPr="00000000" w14:paraId="000000C3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zapisuje proste polecenia języka Python </w:t>
            </w:r>
          </w:p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wykorzystuje instrukcję warunkową if oraz if else w programach </w:t>
            </w:r>
          </w:p>
          <w:p w:rsidR="00000000" w:rsidDel="00000000" w:rsidP="00000000" w:rsidRDefault="00000000" w:rsidRPr="00000000" w14:paraId="000000C5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wykorzystuje iterację w konstruowanych algorytmach </w:t>
            </w:r>
          </w:p>
          <w:p w:rsidR="00000000" w:rsidDel="00000000" w:rsidP="00000000" w:rsidRDefault="00000000" w:rsidRPr="00000000" w14:paraId="000000C6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wykorzystuje w programach instrukcję iteracyjną for</w:t>
            </w:r>
          </w:p>
          <w:p w:rsidR="00000000" w:rsidDel="00000000" w:rsidP="00000000" w:rsidRDefault="00000000" w:rsidRPr="00000000" w14:paraId="000000C7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definiuje funkcje w języku Python i omawia różnice między funkcjami zwracającymi wartość a funkcjami niezwracającymi wartości</w:t>
            </w:r>
          </w:p>
          <w:p w:rsidR="00000000" w:rsidDel="00000000" w:rsidP="00000000" w:rsidRDefault="00000000" w:rsidRPr="00000000" w14:paraId="000000C8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omawia algorytm Euklidesa i zapisuje go w wybranej postaci</w:t>
            </w:r>
          </w:p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wyjaśnia algorytm wyodrębniania cyfr danej liczby i zapisuje go w wybranej postaci</w:t>
            </w:r>
          </w:p>
          <w:p w:rsidR="00000000" w:rsidDel="00000000" w:rsidP="00000000" w:rsidRDefault="00000000" w:rsidRPr="00000000" w14:paraId="000000CA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implementuje algorytm wyszukiwania elementu w zbiorze nieuporządkowanym</w:t>
            </w:r>
          </w:p>
          <w:p w:rsidR="00000000" w:rsidDel="00000000" w:rsidP="00000000" w:rsidRDefault="00000000" w:rsidRPr="00000000" w14:paraId="000000CB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omawia funkcje zastosowane w kodzie źródłowym algorytmu sortowania przez wybieranie</w:t>
            </w:r>
          </w:p>
          <w:p w:rsidR="00000000" w:rsidDel="00000000" w:rsidP="00000000" w:rsidRDefault="00000000" w:rsidRPr="00000000" w14:paraId="000000CC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przygotowuje dokumentację imprezy, wykonuje obliczenia, projektuje tabele oraz wykresy</w:t>
            </w:r>
          </w:p>
          <w:p w:rsidR="00000000" w:rsidDel="00000000" w:rsidP="00000000" w:rsidRDefault="00000000" w:rsidRPr="00000000" w14:paraId="000000CD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współpracuje w grupie podczas pracy nad projektem</w:t>
            </w:r>
          </w:p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programuje wybrane funkcje i elementy gry</w:t>
            </w:r>
          </w:p>
          <w:p w:rsidR="00000000" w:rsidDel="00000000" w:rsidP="00000000" w:rsidRDefault="00000000" w:rsidRPr="00000000" w14:paraId="000000CF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opracowuje opis gry</w:t>
            </w:r>
          </w:p>
        </w:tc>
        <w:tc>
          <w:tcPr/>
          <w:p w:rsidR="00000000" w:rsidDel="00000000" w:rsidP="00000000" w:rsidRDefault="00000000" w:rsidRPr="00000000" w14:paraId="000000D0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kopiuje utworzone formuły obliczeniowe, wykorzystując adresowanie względne</w:t>
            </w:r>
          </w:p>
          <w:p w:rsidR="00000000" w:rsidDel="00000000" w:rsidP="00000000" w:rsidRDefault="00000000" w:rsidRPr="00000000" w14:paraId="000000D1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korzysta z biblioteki funkcji, aby wyszukiwać potrzebne funkcje</w:t>
            </w:r>
          </w:p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stosuje adresowanie względne, bezwzględne lub mieszane w zaawansowanych formułach obliczeniowych </w:t>
            </w:r>
          </w:p>
          <w:p w:rsidR="00000000" w:rsidDel="00000000" w:rsidP="00000000" w:rsidRDefault="00000000" w:rsidRPr="00000000" w14:paraId="000000D3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tworzy wykres dla więcej niż jednej serii danych</w:t>
            </w:r>
          </w:p>
          <w:p w:rsidR="00000000" w:rsidDel="00000000" w:rsidP="00000000" w:rsidRDefault="00000000" w:rsidRPr="00000000" w14:paraId="000000D4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tworzy prosty model (na przykładzie rzutu sześcienną kostką do gry) w arkuszu kalkulacyjnym</w:t>
            </w:r>
          </w:p>
          <w:p w:rsidR="00000000" w:rsidDel="00000000" w:rsidP="00000000" w:rsidRDefault="00000000" w:rsidRPr="00000000" w14:paraId="000000D5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stosuje filtry niestandardowe</w:t>
            </w:r>
          </w:p>
          <w:p w:rsidR="00000000" w:rsidDel="00000000" w:rsidP="00000000" w:rsidRDefault="00000000" w:rsidRPr="00000000" w14:paraId="000000D6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pisze proste programy w trybie skryptowym języka Python</w:t>
            </w:r>
          </w:p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konstruuje złożone sytuacje warunkowe (wiele warunków) w algorytmach</w:t>
            </w:r>
          </w:p>
          <w:p w:rsidR="00000000" w:rsidDel="00000000" w:rsidP="00000000" w:rsidRDefault="00000000" w:rsidRPr="00000000" w14:paraId="000000D8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pisze programy zawierające instrukcje warunkowe, pętle oraz funkcje</w:t>
            </w:r>
          </w:p>
          <w:p w:rsidR="00000000" w:rsidDel="00000000" w:rsidP="00000000" w:rsidRDefault="00000000" w:rsidRPr="00000000" w14:paraId="000000D9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wyjaśnia, jakie błędy zwraca interpreter</w:t>
            </w:r>
          </w:p>
          <w:p w:rsidR="00000000" w:rsidDel="00000000" w:rsidP="00000000" w:rsidRDefault="00000000" w:rsidRPr="00000000" w14:paraId="000000DA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czyta kod źródłowy i opisuje jego działanie</w:t>
            </w:r>
          </w:p>
          <w:p w:rsidR="00000000" w:rsidDel="00000000" w:rsidP="00000000" w:rsidRDefault="00000000" w:rsidRPr="00000000" w14:paraId="000000DB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wyjaśnia różnice między instrukcją iteracyjną while a pętlą for</w:t>
            </w:r>
          </w:p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pisze programy obliczające NWD, stosując algorytm Euklidesa, oraz wypisujące cyfry danej liczby</w:t>
            </w:r>
          </w:p>
          <w:p w:rsidR="00000000" w:rsidDel="00000000" w:rsidP="00000000" w:rsidRDefault="00000000" w:rsidRPr="00000000" w14:paraId="000000DD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samodzielnie zapisuje w wybranej postaci algorytm wyszukiwania elementu w zbiorze </w:t>
            </w:r>
          </w:p>
          <w:p w:rsidR="00000000" w:rsidDel="00000000" w:rsidP="00000000" w:rsidRDefault="00000000" w:rsidRPr="00000000" w14:paraId="000000DE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implementuje algorytm porządkowania metodą przez wybieranie</w:t>
            </w:r>
          </w:p>
          <w:p w:rsidR="00000000" w:rsidDel="00000000" w:rsidP="00000000" w:rsidRDefault="00000000" w:rsidRPr="00000000" w14:paraId="000000DF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wprowadza modyfikacje w implementacji algorytmu porządkowania przez wybieranie </w:t>
            </w:r>
          </w:p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bierze udział w przygotowaniu dokumentacji szkolnej imprezy sportowej, przygotowuje zestawienia, drukuje wyniki</w:t>
            </w:r>
          </w:p>
          <w:p w:rsidR="00000000" w:rsidDel="00000000" w:rsidP="00000000" w:rsidRDefault="00000000" w:rsidRPr="00000000" w14:paraId="000000E1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współpracuje w grupie podczas pracy nad projektem</w:t>
            </w:r>
          </w:p>
          <w:p w:rsidR="00000000" w:rsidDel="00000000" w:rsidP="00000000" w:rsidRDefault="00000000" w:rsidRPr="00000000" w14:paraId="000000E2">
            <w:pPr>
              <w:numPr>
                <w:ilvl w:val="0"/>
                <w:numId w:val="1"/>
              </w:numPr>
              <w:spacing w:line="276" w:lineRule="auto"/>
              <w:ind w:left="14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implementuje i optymalizuje kod źródłowy gry, korzystając z wypracowanych założeń</w:t>
            </w:r>
          </w:p>
        </w:tc>
      </w:tr>
    </w:tbl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1900" w:w="16840" w:orient="landscape"/>
      <w:pgMar w:bottom="1417" w:top="1417" w:left="1417" w:right="141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Time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spacing w:line="184" w:lineRule="auto"/>
      <w:ind w:left="20" w:firstLine="0"/>
      <w:rPr>
        <w:rFonts w:ascii="Times" w:cs="Times" w:eastAsia="Times" w:hAnsi="Times"/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72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14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288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04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576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4">
    <w:lvl w:ilvl="0">
      <w:start w:val="1"/>
      <w:numFmt w:val="upperRoman"/>
      <w:lvlText w:val="%1."/>
      <w:lvlJc w:val="right"/>
      <w:pPr>
        <w:ind w:left="425.19685039370086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720" w:hanging="360"/>
      </w:pPr>
      <w:rPr>
        <w:sz w:val="20"/>
        <w:szCs w:val="20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u w:val="no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425.19685039370086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425.1968503937008" w:hanging="360"/>
      </w:pPr>
      <w:rPr>
        <w:u w:val="none"/>
      </w:rPr>
    </w:lvl>
    <w:lvl w:ilvl="1">
      <w:start w:val="1"/>
      <w:numFmt w:val="bullet"/>
      <w:lvlText w:val="◦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14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1800" w:hanging="360"/>
      </w:pPr>
      <w:rPr>
        <w:u w:val="none"/>
      </w:rPr>
    </w:lvl>
    <w:lvl w:ilvl="4">
      <w:start w:val="1"/>
      <w:numFmt w:val="bullet"/>
      <w:lvlText w:val="◦"/>
      <w:lvlJc w:val="left"/>
      <w:pPr>
        <w:ind w:left="216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25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7">
      <w:start w:val="1"/>
      <w:numFmt w:val="bullet"/>
      <w:lvlText w:val="◦"/>
      <w:lvlJc w:val="left"/>
      <w:pPr>
        <w:ind w:left="324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36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133.858267716535" w:hanging="359.9999999999999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/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28.0" w:type="dxa"/>
        <w:left w:w="28.0" w:type="dxa"/>
        <w:bottom w:w="28.0" w:type="dxa"/>
        <w:right w:w="2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